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D07EDA" w:rsidP="0065178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07EDA">
        <w:rPr>
          <w:rFonts w:ascii="Times New Roman" w:hAnsi="Times New Roman"/>
          <w:bCs/>
          <w:sz w:val="28"/>
          <w:szCs w:val="28"/>
        </w:rPr>
        <w:t>Дело №5-</w:t>
      </w:r>
      <w:r w:rsidR="004F627C">
        <w:rPr>
          <w:rFonts w:ascii="Times New Roman" w:hAnsi="Times New Roman"/>
          <w:bCs/>
          <w:sz w:val="28"/>
          <w:szCs w:val="28"/>
        </w:rPr>
        <w:t>435</w:t>
      </w:r>
      <w:r w:rsidRPr="00D07EDA">
        <w:rPr>
          <w:rFonts w:ascii="Times New Roman" w:hAnsi="Times New Roman"/>
          <w:bCs/>
          <w:sz w:val="28"/>
          <w:szCs w:val="28"/>
        </w:rPr>
        <w:t>-110</w:t>
      </w:r>
      <w:r w:rsidR="004F627C">
        <w:rPr>
          <w:rFonts w:ascii="Times New Roman" w:hAnsi="Times New Roman"/>
          <w:bCs/>
          <w:sz w:val="28"/>
          <w:szCs w:val="28"/>
        </w:rPr>
        <w:t>1</w:t>
      </w:r>
      <w:r w:rsidR="00897457">
        <w:rPr>
          <w:rFonts w:ascii="Times New Roman" w:hAnsi="Times New Roman"/>
          <w:bCs/>
          <w:sz w:val="28"/>
          <w:szCs w:val="28"/>
        </w:rPr>
        <w:t>/202</w:t>
      </w:r>
      <w:r w:rsidR="00400E56">
        <w:rPr>
          <w:rFonts w:ascii="Times New Roman" w:hAnsi="Times New Roman"/>
          <w:bCs/>
          <w:sz w:val="28"/>
          <w:szCs w:val="28"/>
        </w:rPr>
        <w:t>4</w:t>
      </w:r>
      <w:r w:rsidRPr="00D07EDA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E24FF9" w:rsidRPr="00D07EDA" w:rsidP="0065178C">
      <w:pPr>
        <w:tabs>
          <w:tab w:val="center" w:pos="5031"/>
          <w:tab w:val="left" w:pos="864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27C">
        <w:rPr>
          <w:rFonts w:ascii="Times New Roman" w:hAnsi="Times New Roman"/>
          <w:bCs/>
          <w:sz w:val="28"/>
          <w:szCs w:val="28"/>
        </w:rPr>
        <w:t>№86 MS0011-01-2024-00</w:t>
      </w:r>
      <w:r>
        <w:rPr>
          <w:rFonts w:ascii="Times New Roman" w:hAnsi="Times New Roman"/>
          <w:bCs/>
          <w:sz w:val="28"/>
          <w:szCs w:val="28"/>
        </w:rPr>
        <w:t>1839</w:t>
      </w:r>
      <w:r w:rsidRPr="004F627C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05</w:t>
      </w:r>
    </w:p>
    <w:p w:rsidR="004F627C" w:rsidP="0065178C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RPr="001708DB" w:rsidP="0065178C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4F627C">
        <w:rPr>
          <w:rFonts w:ascii="Times New Roman" w:hAnsi="Times New Roman"/>
          <w:bCs/>
          <w:sz w:val="28"/>
          <w:szCs w:val="28"/>
        </w:rPr>
        <w:t>435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4F627C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400E56">
        <w:rPr>
          <w:rFonts w:ascii="Times New Roman" w:hAnsi="Times New Roman"/>
          <w:bCs/>
          <w:sz w:val="28"/>
          <w:szCs w:val="28"/>
        </w:rPr>
        <w:t>4</w:t>
      </w:r>
    </w:p>
    <w:p w:rsidR="00137C39" w:rsidP="006517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4F627C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F627C">
        <w:rPr>
          <w:rFonts w:ascii="Times New Roman" w:hAnsi="Times New Roman"/>
          <w:bCs/>
          <w:sz w:val="28"/>
          <w:szCs w:val="28"/>
        </w:rPr>
        <w:t>апреля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A67B4B">
        <w:rPr>
          <w:rFonts w:ascii="Times New Roman" w:hAnsi="Times New Roman"/>
          <w:sz w:val="28"/>
          <w:szCs w:val="28"/>
        </w:rPr>
        <w:t>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="00EF2F44">
        <w:rPr>
          <w:rFonts w:ascii="Times New Roman" w:hAnsi="Times New Roman"/>
          <w:sz w:val="28"/>
          <w:szCs w:val="28"/>
        </w:rPr>
        <w:t xml:space="preserve">   </w:t>
      </w:r>
      <w:r w:rsidRPr="001708DB" w:rsidR="006D0398">
        <w:rPr>
          <w:rFonts w:ascii="Times New Roman" w:hAnsi="Times New Roman"/>
          <w:sz w:val="28"/>
          <w:szCs w:val="28"/>
        </w:rPr>
        <w:t xml:space="preserve">г. </w:t>
      </w:r>
      <w:r w:rsidRPr="001708DB" w:rsidR="006D0398">
        <w:rPr>
          <w:rFonts w:ascii="Times New Roman" w:hAnsi="Times New Roman"/>
          <w:sz w:val="28"/>
          <w:szCs w:val="28"/>
        </w:rPr>
        <w:t>Советский</w:t>
      </w:r>
    </w:p>
    <w:p w:rsidR="00FB244A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4F6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F627C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исполняющий обязанности мирового судьи судебного участка № 1 Советского судебного района Ханты-Мансийского автономного округа – Югры,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F627C">
        <w:rPr>
          <w:rFonts w:ascii="Times New Roman" w:hAnsi="Times New Roman"/>
          <w:sz w:val="28"/>
          <w:szCs w:val="28"/>
        </w:rPr>
        <w:t>рассмотрев в открытом судебном</w:t>
      </w:r>
      <w:r>
        <w:rPr>
          <w:rFonts w:ascii="Times New Roman" w:hAnsi="Times New Roman"/>
          <w:sz w:val="28"/>
          <w:szCs w:val="28"/>
        </w:rPr>
        <w:t xml:space="preserve">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65178C" w:rsidP="0065178C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548E6" w:rsidP="00E548E6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«ОКС» Печкина А.П., (ИНН *) * года рождения, уроженца *, зарегистрированного и проживающего по адресу: *, паспорт серии *, </w:t>
      </w:r>
    </w:p>
    <w:p w:rsidR="00E52E3B" w:rsidP="000B4D96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65178C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A76DB5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27C">
        <w:rPr>
          <w:rFonts w:ascii="Times New Roman" w:hAnsi="Times New Roman"/>
          <w:sz w:val="28"/>
          <w:szCs w:val="28"/>
        </w:rPr>
        <w:t xml:space="preserve">26 </w:t>
      </w:r>
      <w:r w:rsidRPr="004F627C" w:rsidR="004F627C">
        <w:rPr>
          <w:rFonts w:ascii="Times New Roman" w:hAnsi="Times New Roman"/>
          <w:sz w:val="28"/>
          <w:szCs w:val="28"/>
        </w:rPr>
        <w:t>января</w:t>
      </w:r>
      <w:r w:rsidRPr="004F627C" w:rsidR="001F54BB">
        <w:rPr>
          <w:rFonts w:ascii="Times New Roman" w:hAnsi="Times New Roman"/>
          <w:sz w:val="28"/>
          <w:szCs w:val="28"/>
        </w:rPr>
        <w:t xml:space="preserve"> 20</w:t>
      </w:r>
      <w:r w:rsidRPr="004F627C" w:rsidR="00E24FF9">
        <w:rPr>
          <w:rFonts w:ascii="Times New Roman" w:hAnsi="Times New Roman"/>
          <w:sz w:val="28"/>
          <w:szCs w:val="28"/>
        </w:rPr>
        <w:t>2</w:t>
      </w:r>
      <w:r w:rsidRPr="004F627C" w:rsidR="004F627C">
        <w:rPr>
          <w:rFonts w:ascii="Times New Roman" w:hAnsi="Times New Roman"/>
          <w:sz w:val="28"/>
          <w:szCs w:val="28"/>
        </w:rPr>
        <w:t>4</w:t>
      </w:r>
      <w:r w:rsidRPr="004F627C" w:rsidR="001F54BB">
        <w:rPr>
          <w:rFonts w:ascii="Times New Roman" w:hAnsi="Times New Roman"/>
          <w:sz w:val="28"/>
          <w:szCs w:val="28"/>
        </w:rPr>
        <w:t xml:space="preserve"> года </w:t>
      </w:r>
      <w:r w:rsidRPr="004F627C" w:rsidR="00F5754F">
        <w:rPr>
          <w:rFonts w:ascii="Times New Roman" w:hAnsi="Times New Roman"/>
          <w:sz w:val="28"/>
          <w:szCs w:val="28"/>
        </w:rPr>
        <w:t>должностное лицо –</w:t>
      </w:r>
      <w:r w:rsidRPr="004F627C" w:rsidR="00047361">
        <w:rPr>
          <w:rFonts w:ascii="Times New Roman" w:hAnsi="Times New Roman"/>
          <w:sz w:val="28"/>
          <w:szCs w:val="28"/>
        </w:rPr>
        <w:t xml:space="preserve"> </w:t>
      </w:r>
      <w:r w:rsidRPr="004F627C" w:rsidR="004F627C">
        <w:rPr>
          <w:rFonts w:ascii="Times New Roman" w:hAnsi="Times New Roman"/>
          <w:sz w:val="28"/>
          <w:szCs w:val="28"/>
        </w:rPr>
        <w:t xml:space="preserve">директор </w:t>
      </w:r>
      <w:r w:rsidR="004F627C">
        <w:rPr>
          <w:rFonts w:ascii="Times New Roman" w:hAnsi="Times New Roman"/>
          <w:sz w:val="28"/>
          <w:szCs w:val="28"/>
        </w:rPr>
        <w:t>ООО</w:t>
      </w:r>
      <w:r w:rsidRPr="004F627C" w:rsidR="004F627C">
        <w:rPr>
          <w:rFonts w:ascii="Times New Roman" w:hAnsi="Times New Roman"/>
          <w:sz w:val="28"/>
          <w:szCs w:val="28"/>
        </w:rPr>
        <w:t xml:space="preserve"> «ОКС» Печкин А</w:t>
      </w:r>
      <w:r w:rsidR="007F3D1A">
        <w:rPr>
          <w:rFonts w:ascii="Times New Roman" w:hAnsi="Times New Roman"/>
          <w:sz w:val="28"/>
          <w:szCs w:val="28"/>
        </w:rPr>
        <w:t>.</w:t>
      </w:r>
      <w:r w:rsidRPr="004F627C" w:rsidR="004F627C">
        <w:rPr>
          <w:rFonts w:ascii="Times New Roman" w:hAnsi="Times New Roman"/>
          <w:sz w:val="28"/>
          <w:szCs w:val="28"/>
        </w:rPr>
        <w:t>П</w:t>
      </w:r>
      <w:r w:rsidR="007F3D1A">
        <w:rPr>
          <w:rFonts w:ascii="Times New Roman" w:hAnsi="Times New Roman"/>
          <w:sz w:val="28"/>
          <w:szCs w:val="28"/>
        </w:rPr>
        <w:t>.</w:t>
      </w:r>
      <w:r w:rsidRPr="004F627C" w:rsidR="00E52E3B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E548E6">
        <w:rPr>
          <w:rFonts w:ascii="Times New Roman" w:hAnsi="Times New Roman"/>
          <w:sz w:val="28"/>
          <w:szCs w:val="28"/>
        </w:rPr>
        <w:t>*</w:t>
      </w:r>
      <w:r w:rsidR="00E52E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</w:t>
      </w:r>
      <w:r>
        <w:rPr>
          <w:rFonts w:ascii="Times New Roman" w:hAnsi="Times New Roman"/>
          <w:sz w:val="28"/>
          <w:szCs w:val="28"/>
        </w:rPr>
        <w:t xml:space="preserve">ерации </w:t>
      </w:r>
      <w:r w:rsidR="00A04F10">
        <w:rPr>
          <w:rFonts w:ascii="Times New Roman" w:hAnsi="Times New Roman"/>
          <w:sz w:val="28"/>
          <w:szCs w:val="28"/>
        </w:rPr>
        <w:t>не представил в Межрайонную Инспекцию ФНС России № 2 по ХМАО</w:t>
      </w:r>
      <w:r w:rsidR="00A04F10">
        <w:rPr>
          <w:rFonts w:ascii="Times New Roman" w:hAnsi="Times New Roman"/>
          <w:sz w:val="28"/>
          <w:szCs w:val="28"/>
        </w:rPr>
        <w:t xml:space="preserve"> – Югре (г. </w:t>
      </w:r>
      <w:r w:rsidR="00A04F10">
        <w:rPr>
          <w:rFonts w:ascii="Times New Roman" w:hAnsi="Times New Roman"/>
          <w:sz w:val="28"/>
          <w:szCs w:val="28"/>
        </w:rPr>
        <w:t>Югорск</w:t>
      </w:r>
      <w:r w:rsidR="00A04F1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 w:rsidR="007F3D1A">
        <w:rPr>
          <w:rFonts w:ascii="Times New Roman" w:hAnsi="Times New Roman"/>
          <w:sz w:val="28"/>
          <w:szCs w:val="28"/>
        </w:rPr>
        <w:t>4</w:t>
      </w:r>
      <w:r w:rsidR="00CD1E00">
        <w:rPr>
          <w:rFonts w:ascii="Times New Roman" w:hAnsi="Times New Roman"/>
          <w:sz w:val="28"/>
          <w:szCs w:val="28"/>
        </w:rPr>
        <w:t xml:space="preserve"> квартал 2023</w:t>
      </w:r>
      <w:r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="00CD1E00">
        <w:rPr>
          <w:rFonts w:ascii="Times New Roman" w:hAnsi="Times New Roman"/>
          <w:sz w:val="28"/>
          <w:szCs w:val="28"/>
        </w:rPr>
        <w:t xml:space="preserve">тавить не позднее 25 </w:t>
      </w:r>
      <w:r w:rsidR="007F3D1A">
        <w:rPr>
          <w:rFonts w:ascii="Times New Roman" w:hAnsi="Times New Roman"/>
          <w:sz w:val="28"/>
          <w:szCs w:val="28"/>
        </w:rPr>
        <w:t>янва</w:t>
      </w:r>
      <w:r w:rsidR="00400E56">
        <w:rPr>
          <w:rFonts w:ascii="Times New Roman" w:hAnsi="Times New Roman"/>
          <w:sz w:val="28"/>
          <w:szCs w:val="28"/>
        </w:rPr>
        <w:t xml:space="preserve">ря </w:t>
      </w:r>
      <w:r w:rsidR="00CD1E00">
        <w:rPr>
          <w:rFonts w:ascii="Times New Roman" w:hAnsi="Times New Roman"/>
          <w:sz w:val="28"/>
          <w:szCs w:val="28"/>
        </w:rPr>
        <w:t>202</w:t>
      </w:r>
      <w:r w:rsidR="007F3D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7F3D1A" w:rsidP="007F3D1A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Печкин А.П. не явился, о месте и времени рассмотрения дела извещен надлежащим образом, ходатайствовал о рассмотрении дела в свое отсутствие,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мировой судья считает возможным рассмотреть дело в отсутствие Печкина А.П.</w:t>
      </w:r>
    </w:p>
    <w:p w:rsidR="007930C7" w:rsidP="00A76D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930C7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</w:t>
      </w:r>
      <w:r w:rsidRPr="006F7D88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54BB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4A0C">
        <w:rPr>
          <w:rFonts w:ascii="Times New Roman" w:hAnsi="Times New Roman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</w:t>
      </w:r>
      <w:r w:rsidR="005E1101">
        <w:rPr>
          <w:rFonts w:ascii="Times New Roman" w:hAnsi="Times New Roman"/>
          <w:sz w:val="28"/>
          <w:szCs w:val="28"/>
        </w:rPr>
        <w:t xml:space="preserve">по </w:t>
      </w:r>
      <w:r w:rsidRPr="005E1101" w:rsidR="005E1101">
        <w:rPr>
          <w:rFonts w:ascii="Times New Roman" w:hAnsi="Times New Roman"/>
          <w:sz w:val="28"/>
          <w:szCs w:val="28"/>
        </w:rPr>
        <w:t>налог</w:t>
      </w:r>
      <w:r w:rsidR="005E1101">
        <w:rPr>
          <w:rFonts w:ascii="Times New Roman" w:hAnsi="Times New Roman"/>
          <w:sz w:val="28"/>
          <w:szCs w:val="28"/>
        </w:rPr>
        <w:t>у</w:t>
      </w:r>
      <w:r w:rsidRPr="005E1101" w:rsidR="005E1101">
        <w:rPr>
          <w:rFonts w:ascii="Times New Roman" w:hAnsi="Times New Roman"/>
          <w:sz w:val="28"/>
          <w:szCs w:val="28"/>
        </w:rPr>
        <w:t xml:space="preserve"> на добавленную стоимость</w:t>
      </w:r>
      <w:r w:rsidR="005E1101">
        <w:rPr>
          <w:rFonts w:ascii="Times New Roman" w:hAnsi="Times New Roman"/>
          <w:sz w:val="28"/>
          <w:szCs w:val="28"/>
        </w:rPr>
        <w:t xml:space="preserve"> </w:t>
      </w:r>
      <w:r w:rsidRPr="00A34A0C">
        <w:rPr>
          <w:rFonts w:ascii="Times New Roman" w:hAnsi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9C7CDA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7CDA">
        <w:rPr>
          <w:rFonts w:ascii="Times New Roman" w:hAnsi="Times New Roman"/>
          <w:sz w:val="28"/>
          <w:szCs w:val="28"/>
        </w:rPr>
        <w:t xml:space="preserve">Таким образом, </w:t>
      </w:r>
      <w:r w:rsidRPr="00A34A0C" w:rsidR="00F3226B">
        <w:rPr>
          <w:rFonts w:ascii="Times New Roman" w:hAnsi="Times New Roman"/>
          <w:sz w:val="28"/>
          <w:szCs w:val="28"/>
        </w:rPr>
        <w:t xml:space="preserve">налоговую декларацию </w:t>
      </w:r>
      <w:r w:rsidR="00F3226B">
        <w:rPr>
          <w:rFonts w:ascii="Times New Roman" w:hAnsi="Times New Roman"/>
          <w:sz w:val="28"/>
          <w:szCs w:val="28"/>
        </w:rPr>
        <w:t xml:space="preserve">по </w:t>
      </w:r>
      <w:r w:rsidRPr="005E1101" w:rsidR="00F3226B">
        <w:rPr>
          <w:rFonts w:ascii="Times New Roman" w:hAnsi="Times New Roman"/>
          <w:sz w:val="28"/>
          <w:szCs w:val="28"/>
        </w:rPr>
        <w:t>налог</w:t>
      </w:r>
      <w:r w:rsidR="00F3226B">
        <w:rPr>
          <w:rFonts w:ascii="Times New Roman" w:hAnsi="Times New Roman"/>
          <w:sz w:val="28"/>
          <w:szCs w:val="28"/>
        </w:rPr>
        <w:t>у</w:t>
      </w:r>
      <w:r w:rsidRPr="005E1101" w:rsidR="00F3226B">
        <w:rPr>
          <w:rFonts w:ascii="Times New Roman" w:hAnsi="Times New Roman"/>
          <w:sz w:val="28"/>
          <w:szCs w:val="28"/>
        </w:rPr>
        <w:t xml:space="preserve"> на добавленную стоимость</w:t>
      </w:r>
      <w:r w:rsidR="00F3226B">
        <w:rPr>
          <w:rFonts w:ascii="Times New Roman" w:hAnsi="Times New Roman"/>
          <w:sz w:val="28"/>
          <w:szCs w:val="28"/>
        </w:rPr>
        <w:t xml:space="preserve"> </w:t>
      </w:r>
      <w:r w:rsidRPr="009C7CDA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4 квартал</w:t>
      </w:r>
      <w:r w:rsidRPr="009C7CDA">
        <w:rPr>
          <w:rFonts w:ascii="Times New Roman" w:hAnsi="Times New Roman"/>
          <w:sz w:val="28"/>
          <w:szCs w:val="28"/>
        </w:rPr>
        <w:t xml:space="preserve"> 2023 года следовало представить не позднее 25 января 2024 года.</w:t>
      </w:r>
    </w:p>
    <w:p w:rsidR="00047361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7F3D1A">
        <w:rPr>
          <w:rFonts w:ascii="Times New Roman" w:hAnsi="Times New Roman"/>
          <w:sz w:val="28"/>
          <w:szCs w:val="28"/>
        </w:rPr>
        <w:t>директор</w:t>
      </w:r>
      <w:r w:rsidR="007F3D1A">
        <w:rPr>
          <w:rFonts w:ascii="Times New Roman" w:hAnsi="Times New Roman"/>
          <w:sz w:val="28"/>
          <w:szCs w:val="28"/>
        </w:rPr>
        <w:t>а ООО</w:t>
      </w:r>
      <w:r w:rsidR="007F3D1A">
        <w:rPr>
          <w:rFonts w:ascii="Times New Roman" w:hAnsi="Times New Roman"/>
          <w:sz w:val="28"/>
          <w:szCs w:val="28"/>
        </w:rPr>
        <w:t xml:space="preserve"> «ОКС» Печкина А.П.</w:t>
      </w:r>
      <w:r w:rsidR="005B537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30C7">
        <w:rPr>
          <w:rFonts w:ascii="Times New Roman" w:hAnsi="Times New Roman"/>
          <w:sz w:val="28"/>
          <w:szCs w:val="28"/>
        </w:rPr>
        <w:t xml:space="preserve">-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3D1A">
        <w:rPr>
          <w:rFonts w:ascii="Times New Roman" w:eastAsia="Times New Roman" w:hAnsi="Times New Roman"/>
          <w:sz w:val="28"/>
          <w:szCs w:val="28"/>
          <w:lang w:eastAsia="ru-RU"/>
        </w:rPr>
        <w:t>668</w:t>
      </w:r>
      <w:r w:rsidR="005B537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F3D1A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7727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3D1A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E52E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00E5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7F3D1A">
        <w:rPr>
          <w:rFonts w:ascii="Times New Roman" w:hAnsi="Times New Roman"/>
          <w:sz w:val="28"/>
          <w:szCs w:val="28"/>
        </w:rPr>
        <w:t>4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</w:t>
      </w:r>
      <w:r w:rsidR="00897457">
        <w:rPr>
          <w:rFonts w:ascii="Times New Roman" w:hAnsi="Times New Roman"/>
          <w:sz w:val="28"/>
          <w:szCs w:val="28"/>
        </w:rPr>
        <w:t>2</w:t>
      </w:r>
      <w:r w:rsidR="00CD1E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E11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A79" w:rsidR="00EA2A79">
        <w:rPr>
          <w:rFonts w:ascii="Times New Roman" w:hAnsi="Times New Roman"/>
          <w:sz w:val="28"/>
          <w:szCs w:val="28"/>
        </w:rPr>
        <w:t xml:space="preserve">по состоянию на </w:t>
      </w:r>
      <w:r w:rsidR="00EA2A79">
        <w:rPr>
          <w:rFonts w:ascii="Times New Roman" w:hAnsi="Times New Roman"/>
          <w:sz w:val="28"/>
          <w:szCs w:val="28"/>
        </w:rPr>
        <w:t>28</w:t>
      </w:r>
      <w:r w:rsidRPr="00EA2A79" w:rsidR="00EA2A79">
        <w:rPr>
          <w:rFonts w:ascii="Times New Roman" w:hAnsi="Times New Roman"/>
          <w:sz w:val="28"/>
          <w:szCs w:val="28"/>
        </w:rPr>
        <w:t xml:space="preserve"> марта 2024 года </w:t>
      </w:r>
      <w:r w:rsidR="007F3D1A">
        <w:rPr>
          <w:rFonts w:ascii="Times New Roman" w:hAnsi="Times New Roman"/>
          <w:sz w:val="28"/>
          <w:szCs w:val="28"/>
        </w:rPr>
        <w:t>ООО «ОКС»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 w:rsidR="00CC422F">
        <w:rPr>
          <w:rFonts w:ascii="Times New Roman" w:eastAsia="Times New Roman" w:hAnsi="Times New Roman"/>
          <w:sz w:val="28"/>
          <w:szCs w:val="28"/>
          <w:lang w:eastAsia="ru-RU"/>
        </w:rPr>
        <w:t>в налоговый орган не представлена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P="00A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="007F3D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2023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="007F3D1A">
        <w:rPr>
          <w:rFonts w:ascii="Times New Roman" w:hAnsi="Times New Roman"/>
          <w:sz w:val="28"/>
          <w:szCs w:val="28"/>
        </w:rPr>
        <w:t>ООО</w:t>
      </w:r>
      <w:r w:rsidR="007F3D1A">
        <w:rPr>
          <w:rFonts w:ascii="Times New Roman" w:hAnsi="Times New Roman"/>
          <w:sz w:val="28"/>
          <w:szCs w:val="28"/>
        </w:rPr>
        <w:t xml:space="preserve"> «ОКС»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77278F" w:rsidP="00772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400E56">
        <w:rPr>
          <w:rFonts w:ascii="Times New Roman" w:hAnsi="Times New Roman"/>
          <w:sz w:val="28"/>
          <w:szCs w:val="28"/>
        </w:rPr>
        <w:t>2</w:t>
      </w:r>
      <w:r w:rsidR="007F3D1A">
        <w:rPr>
          <w:rFonts w:ascii="Times New Roman" w:hAnsi="Times New Roman"/>
          <w:sz w:val="28"/>
          <w:szCs w:val="28"/>
        </w:rPr>
        <w:t>1</w:t>
      </w:r>
      <w:r w:rsidR="00400E56">
        <w:rPr>
          <w:rFonts w:ascii="Times New Roman" w:hAnsi="Times New Roman"/>
          <w:sz w:val="28"/>
          <w:szCs w:val="28"/>
        </w:rPr>
        <w:t xml:space="preserve"> </w:t>
      </w:r>
      <w:r w:rsidR="007F3D1A">
        <w:rPr>
          <w:rFonts w:ascii="Times New Roman" w:hAnsi="Times New Roman"/>
          <w:sz w:val="28"/>
          <w:szCs w:val="28"/>
        </w:rPr>
        <w:t>марта</w:t>
      </w:r>
      <w:r w:rsidR="00400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7F3D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директором </w:t>
      </w:r>
      <w:r w:rsidR="007F3D1A">
        <w:rPr>
          <w:rFonts w:ascii="Times New Roman" w:hAnsi="Times New Roman"/>
          <w:sz w:val="28"/>
          <w:szCs w:val="28"/>
        </w:rPr>
        <w:t>ООО «ОКС»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="007F3D1A">
        <w:rPr>
          <w:rFonts w:ascii="Times New Roman" w:hAnsi="Times New Roman"/>
          <w:sz w:val="28"/>
          <w:szCs w:val="28"/>
        </w:rPr>
        <w:t>Печкин А.П.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допустимости и достоверности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 </w:t>
      </w:r>
      <w:r w:rsidR="007F3D1A">
        <w:rPr>
          <w:rFonts w:ascii="Times New Roman" w:hAnsi="Times New Roman"/>
          <w:sz w:val="28"/>
          <w:szCs w:val="28"/>
        </w:rPr>
        <w:t>директора ООО «ОКС» Печкина А.П.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7278F" w:rsidP="0077278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7F3D1A">
        <w:rPr>
          <w:rFonts w:ascii="Times New Roman" w:hAnsi="Times New Roman"/>
          <w:sz w:val="28"/>
          <w:szCs w:val="28"/>
        </w:rPr>
        <w:t>Печкина А.П.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7F3D1A">
        <w:rPr>
          <w:rFonts w:ascii="Times New Roman" w:hAnsi="Times New Roman"/>
          <w:sz w:val="28"/>
          <w:szCs w:val="28"/>
        </w:rPr>
        <w:t>Печкину А.П.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предупреждения.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7F3D1A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«ОКС» Печкина </w:t>
      </w:r>
      <w:r w:rsidR="00E548E6">
        <w:rPr>
          <w:rFonts w:ascii="Times New Roman" w:hAnsi="Times New Roman"/>
          <w:sz w:val="28"/>
          <w:szCs w:val="28"/>
        </w:rPr>
        <w:t>А.П.</w:t>
      </w:r>
      <w:r w:rsidR="007F3D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80767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871BB8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0B4D96" w:rsidP="000B4D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26B" w:rsidP="00F322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26B" w:rsidP="00F322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F3226B" w:rsidP="00F322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8A6BD0" w:rsidRPr="001708DB" w:rsidP="00F322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548E6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843A8"/>
    <w:rsid w:val="00094644"/>
    <w:rsid w:val="000B4D96"/>
    <w:rsid w:val="000D10D9"/>
    <w:rsid w:val="000E1EFE"/>
    <w:rsid w:val="000F6DCF"/>
    <w:rsid w:val="00132F9B"/>
    <w:rsid w:val="00137C39"/>
    <w:rsid w:val="00162DAD"/>
    <w:rsid w:val="001708DB"/>
    <w:rsid w:val="001F54BB"/>
    <w:rsid w:val="001F7224"/>
    <w:rsid w:val="0027201C"/>
    <w:rsid w:val="002B556F"/>
    <w:rsid w:val="002E2E04"/>
    <w:rsid w:val="002F39CD"/>
    <w:rsid w:val="002F509A"/>
    <w:rsid w:val="00343810"/>
    <w:rsid w:val="00344B4C"/>
    <w:rsid w:val="00377726"/>
    <w:rsid w:val="003863F0"/>
    <w:rsid w:val="003B11ED"/>
    <w:rsid w:val="003F26EF"/>
    <w:rsid w:val="00400E56"/>
    <w:rsid w:val="00414AB9"/>
    <w:rsid w:val="00427EFD"/>
    <w:rsid w:val="00437AB1"/>
    <w:rsid w:val="00447BB2"/>
    <w:rsid w:val="00453CDF"/>
    <w:rsid w:val="004A7BC9"/>
    <w:rsid w:val="004F627C"/>
    <w:rsid w:val="004F71C5"/>
    <w:rsid w:val="00581D52"/>
    <w:rsid w:val="00586876"/>
    <w:rsid w:val="00587627"/>
    <w:rsid w:val="005A0430"/>
    <w:rsid w:val="005A40FA"/>
    <w:rsid w:val="005B5377"/>
    <w:rsid w:val="005E1101"/>
    <w:rsid w:val="005E1A13"/>
    <w:rsid w:val="005E36E7"/>
    <w:rsid w:val="005E7282"/>
    <w:rsid w:val="00613C98"/>
    <w:rsid w:val="0061574F"/>
    <w:rsid w:val="0065178C"/>
    <w:rsid w:val="0067455C"/>
    <w:rsid w:val="006D0398"/>
    <w:rsid w:val="006D7F04"/>
    <w:rsid w:val="006F566E"/>
    <w:rsid w:val="006F7D88"/>
    <w:rsid w:val="00701148"/>
    <w:rsid w:val="00711962"/>
    <w:rsid w:val="00736469"/>
    <w:rsid w:val="0076320C"/>
    <w:rsid w:val="0077278F"/>
    <w:rsid w:val="007930C7"/>
    <w:rsid w:val="007D6E74"/>
    <w:rsid w:val="007F3D1A"/>
    <w:rsid w:val="00800F30"/>
    <w:rsid w:val="0080767D"/>
    <w:rsid w:val="00854E34"/>
    <w:rsid w:val="008653F9"/>
    <w:rsid w:val="00871BB8"/>
    <w:rsid w:val="00896055"/>
    <w:rsid w:val="00897457"/>
    <w:rsid w:val="008A0C48"/>
    <w:rsid w:val="008A6BD0"/>
    <w:rsid w:val="008B0907"/>
    <w:rsid w:val="008C0BCF"/>
    <w:rsid w:val="008E28AD"/>
    <w:rsid w:val="00905802"/>
    <w:rsid w:val="0093510F"/>
    <w:rsid w:val="00995C37"/>
    <w:rsid w:val="009A70D4"/>
    <w:rsid w:val="009A7E9A"/>
    <w:rsid w:val="009C7CDA"/>
    <w:rsid w:val="00A04F10"/>
    <w:rsid w:val="00A34A0C"/>
    <w:rsid w:val="00A67B4B"/>
    <w:rsid w:val="00A76DB5"/>
    <w:rsid w:val="00AB5281"/>
    <w:rsid w:val="00B11F1B"/>
    <w:rsid w:val="00B96D7E"/>
    <w:rsid w:val="00BD1106"/>
    <w:rsid w:val="00C208F2"/>
    <w:rsid w:val="00C3221C"/>
    <w:rsid w:val="00C6792B"/>
    <w:rsid w:val="00C94A07"/>
    <w:rsid w:val="00CA19B6"/>
    <w:rsid w:val="00CC422F"/>
    <w:rsid w:val="00CC63B8"/>
    <w:rsid w:val="00CD1E00"/>
    <w:rsid w:val="00CF6014"/>
    <w:rsid w:val="00D056AC"/>
    <w:rsid w:val="00D07EDA"/>
    <w:rsid w:val="00D27718"/>
    <w:rsid w:val="00D37156"/>
    <w:rsid w:val="00D7174B"/>
    <w:rsid w:val="00DA7317"/>
    <w:rsid w:val="00DA79FD"/>
    <w:rsid w:val="00E168D7"/>
    <w:rsid w:val="00E24FF9"/>
    <w:rsid w:val="00E32E21"/>
    <w:rsid w:val="00E37F59"/>
    <w:rsid w:val="00E52E3B"/>
    <w:rsid w:val="00E548E6"/>
    <w:rsid w:val="00EA2A79"/>
    <w:rsid w:val="00ED574F"/>
    <w:rsid w:val="00EE5EE4"/>
    <w:rsid w:val="00EF2F44"/>
    <w:rsid w:val="00F218B3"/>
    <w:rsid w:val="00F221E3"/>
    <w:rsid w:val="00F25A5B"/>
    <w:rsid w:val="00F3226B"/>
    <w:rsid w:val="00F5754F"/>
    <w:rsid w:val="00F751D5"/>
    <w:rsid w:val="00F82F2F"/>
    <w:rsid w:val="00F9233C"/>
    <w:rsid w:val="00FB244A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